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10080"/>
      </w:tblGrid>
      <w:tr w:rsidR="009765FE" w14:paraId="7F8AA9C4" w14:textId="77777777">
        <w:tc>
          <w:tcPr>
            <w:tcW w:w="10080" w:type="dxa"/>
            <w:shd w:val="clear" w:color="auto" w:fill="F8FAFB"/>
            <w:tcMar>
              <w:top w:w="0" w:type="dxa"/>
              <w:left w:w="0" w:type="dxa"/>
              <w:bottom w:w="0" w:type="dxa"/>
              <w:right w:w="0" w:type="dxa"/>
            </w:tcMar>
          </w:tcPr>
          <w:tbl>
            <w:tblPr>
              <w:tblW w:w="5000" w:type="pct"/>
              <w:tblCellMar>
                <w:left w:w="10" w:type="dxa"/>
                <w:right w:w="10" w:type="dxa"/>
              </w:tblCellMar>
              <w:tblLook w:val="04A0" w:firstRow="1" w:lastRow="0" w:firstColumn="1" w:lastColumn="0" w:noHBand="0" w:noVBand="1"/>
            </w:tblPr>
            <w:tblGrid>
              <w:gridCol w:w="10080"/>
            </w:tblGrid>
            <w:tr w:rsidR="009765FE" w14:paraId="34B8542D" w14:textId="77777777">
              <w:trPr>
                <w:trHeight w:hRule="exact" w:val="100"/>
              </w:trPr>
              <w:tc>
                <w:tcPr>
                  <w:tcW w:w="10080" w:type="dxa"/>
                  <w:shd w:val="clear" w:color="auto" w:fill="1A4D6F"/>
                  <w:tcMar>
                    <w:top w:w="0" w:type="dxa"/>
                    <w:left w:w="0" w:type="dxa"/>
                    <w:bottom w:w="0" w:type="dxa"/>
                    <w:right w:w="0" w:type="dxa"/>
                  </w:tcMar>
                </w:tcPr>
                <w:p w14:paraId="733433E9" w14:textId="13782E93" w:rsidR="009765FE" w:rsidRDefault="009765FE"/>
              </w:tc>
            </w:tr>
          </w:tbl>
          <w:p w14:paraId="1E8216CB" w14:textId="4B81A984" w:rsidR="009765FE" w:rsidRDefault="009765FE">
            <w:pPr>
              <w:spacing w:after="80"/>
            </w:pPr>
          </w:p>
          <w:p w14:paraId="4CCE566F" w14:textId="2076A4ED" w:rsidR="009765FE" w:rsidRDefault="0060000A">
            <w:pPr>
              <w:spacing w:after="100"/>
              <w:jc w:val="center"/>
            </w:pPr>
            <w:r>
              <w:rPr>
                <w:noProof/>
              </w:rPr>
              <w:drawing>
                <wp:inline distT="0" distB="0" distL="0" distR="0" wp14:anchorId="412AD442" wp14:editId="03BC7717">
                  <wp:extent cx="4988999"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bwMode="auto">
                          <a:xfrm>
                            <a:off x="0" y="0"/>
                            <a:ext cx="4993700" cy="906999"/>
                          </a:xfrm>
                          <a:prstGeom prst="rect">
                            <a:avLst/>
                          </a:prstGeom>
                        </pic:spPr>
                      </pic:pic>
                    </a:graphicData>
                  </a:graphic>
                </wp:inline>
              </w:drawing>
            </w:r>
          </w:p>
          <w:p w14:paraId="22D6BA04" w14:textId="6F9A2084" w:rsidR="009765FE" w:rsidRDefault="009765FE">
            <w:pPr>
              <w:spacing w:after="100"/>
            </w:pPr>
          </w:p>
          <w:tbl>
            <w:tblPr>
              <w:tblW w:w="5000" w:type="pct"/>
              <w:tblBorders>
                <w:top w:val="double" w:sz="12" w:space="0" w:color="1A4D6F"/>
                <w:bottom w:val="double" w:sz="12" w:space="0" w:color="1A4D6F"/>
              </w:tblBorders>
              <w:tblCellMar>
                <w:left w:w="10" w:type="dxa"/>
                <w:right w:w="10" w:type="dxa"/>
              </w:tblCellMar>
              <w:tblLook w:val="04A0" w:firstRow="1" w:lastRow="0" w:firstColumn="1" w:lastColumn="0" w:noHBand="0" w:noVBand="1"/>
            </w:tblPr>
            <w:tblGrid>
              <w:gridCol w:w="10080"/>
            </w:tblGrid>
            <w:tr w:rsidR="009765FE" w14:paraId="12A6E612" w14:textId="77777777">
              <w:tc>
                <w:tcPr>
                  <w:tcW w:w="10080" w:type="dxa"/>
                  <w:tcMar>
                    <w:top w:w="100" w:type="dxa"/>
                    <w:left w:w="180" w:type="dxa"/>
                    <w:bottom w:w="100" w:type="dxa"/>
                    <w:right w:w="180" w:type="dxa"/>
                  </w:tcMar>
                </w:tcPr>
                <w:p w14:paraId="22AAEF31" w14:textId="19171A86" w:rsidR="009765FE" w:rsidRDefault="0060000A">
                  <w:pPr>
                    <w:jc w:val="center"/>
                  </w:pPr>
                  <w:r>
                    <w:rPr>
                      <w:b/>
                      <w:bCs/>
                      <w:caps/>
                      <w:color w:val="1A4D6F"/>
                      <w:sz w:val="32"/>
                      <w:szCs w:val="32"/>
                    </w:rPr>
                    <w:t>International Journal of Law and Policy</w:t>
                  </w:r>
                </w:p>
              </w:tc>
            </w:tr>
          </w:tbl>
          <w:p w14:paraId="27D50E04" w14:textId="194F235F" w:rsidR="009765FE" w:rsidRDefault="009765FE">
            <w:pPr>
              <w:spacing w:after="140"/>
            </w:pPr>
          </w:p>
          <w:p w14:paraId="33878240" w14:textId="3CC035E3" w:rsidR="009765FE" w:rsidRDefault="0060000A">
            <w:pPr>
              <w:spacing w:after="180" w:line="320" w:lineRule="auto"/>
              <w:ind w:left="600" w:right="600"/>
              <w:jc w:val="center"/>
            </w:pPr>
            <w:r>
              <w:rPr>
                <w:b/>
                <w:bCs/>
                <w:color w:val="1A1A1A"/>
                <w:sz w:val="32"/>
                <w:szCs w:val="32"/>
              </w:rPr>
              <w:t>[Article Title: Maximum 12 Words, Clear and Concise]</w:t>
            </w:r>
          </w:p>
          <w:p w14:paraId="709CA012" w14:textId="579FD86B" w:rsidR="009765FE" w:rsidRDefault="0060000A">
            <w:pPr>
              <w:spacing w:after="160"/>
              <w:jc w:val="center"/>
            </w:pP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r>
              <w:rPr>
                <w:color w:val="B8860B"/>
                <w:sz w:val="20"/>
                <w:szCs w:val="20"/>
              </w:rPr>
              <w:t xml:space="preserve"> </w:t>
            </w:r>
            <w:r>
              <w:rPr>
                <w:rFonts w:ascii="Cambria Math" w:hAnsi="Cambria Math" w:cs="Cambria Math"/>
                <w:color w:val="B8860B"/>
                <w:sz w:val="20"/>
                <w:szCs w:val="20"/>
              </w:rPr>
              <w:t>◆</w:t>
            </w:r>
          </w:p>
          <w:p w14:paraId="43B5D60A" w14:textId="12F6BC3E" w:rsidR="009765FE" w:rsidRDefault="0060000A">
            <w:pPr>
              <w:spacing w:after="180" w:line="260" w:lineRule="auto"/>
              <w:jc w:val="center"/>
            </w:pPr>
            <w:r>
              <w:rPr>
                <w:color w:val="1A1A1A"/>
                <w:sz w:val="24"/>
                <w:szCs w:val="24"/>
              </w:rPr>
              <w:t>[Author 1 Name]</w:t>
            </w:r>
            <w:r>
              <w:rPr>
                <w:color w:val="1A4D6F"/>
                <w:sz w:val="18"/>
                <w:szCs w:val="18"/>
                <w:vertAlign w:val="superscript"/>
              </w:rPr>
              <w:t>1</w:t>
            </w:r>
            <w:r>
              <w:rPr>
                <w:color w:val="1A1A1A"/>
                <w:sz w:val="24"/>
                <w:szCs w:val="24"/>
              </w:rPr>
              <w:t>, [Author 2 Name]</w:t>
            </w:r>
            <w:r>
              <w:rPr>
                <w:color w:val="1A4D6F"/>
                <w:sz w:val="18"/>
                <w:szCs w:val="18"/>
                <w:vertAlign w:val="superscript"/>
              </w:rPr>
              <w:t>2</w:t>
            </w:r>
            <w:r>
              <w:rPr>
                <w:color w:val="1A1A1A"/>
                <w:sz w:val="24"/>
                <w:szCs w:val="24"/>
              </w:rPr>
              <w:t>, [Author 3 Name]</w:t>
            </w:r>
            <w:r>
              <w:rPr>
                <w:color w:val="1A4D6F"/>
                <w:sz w:val="18"/>
                <w:szCs w:val="18"/>
                <w:vertAlign w:val="superscript"/>
              </w:rPr>
              <w:t>3</w:t>
            </w:r>
            <w:r>
              <w:rPr>
                <w:color w:val="1A1A1A"/>
                <w:sz w:val="24"/>
                <w:szCs w:val="24"/>
              </w:rPr>
              <w:t>, [Author 4 Name]</w:t>
            </w:r>
            <w:r>
              <w:rPr>
                <w:color w:val="1A4D6F"/>
                <w:sz w:val="18"/>
                <w:szCs w:val="18"/>
                <w:vertAlign w:val="superscript"/>
              </w:rPr>
              <w:t>4</w:t>
            </w:r>
            <w:r>
              <w:rPr>
                <w:color w:val="1A1A1A"/>
                <w:sz w:val="24"/>
                <w:szCs w:val="24"/>
              </w:rPr>
              <w:t>, [Author 5 Name]</w:t>
            </w:r>
            <w:r>
              <w:rPr>
                <w:color w:val="1A4D6F"/>
                <w:sz w:val="18"/>
                <w:szCs w:val="18"/>
                <w:vertAlign w:val="superscript"/>
              </w:rPr>
              <w:t>5</w:t>
            </w:r>
          </w:p>
          <w:tbl>
            <w:tblPr>
              <w:tblW w:w="5000" w:type="pct"/>
              <w:tblCellMar>
                <w:left w:w="10" w:type="dxa"/>
                <w:right w:w="10" w:type="dxa"/>
              </w:tblCellMar>
              <w:tblLook w:val="04A0" w:firstRow="1" w:lastRow="0" w:firstColumn="1" w:lastColumn="0" w:noHBand="0" w:noVBand="1"/>
            </w:tblPr>
            <w:tblGrid>
              <w:gridCol w:w="5040"/>
              <w:gridCol w:w="5040"/>
            </w:tblGrid>
            <w:tr w:rsidR="009765FE" w14:paraId="2E49C9F2" w14:textId="77777777">
              <w:tc>
                <w:tcPr>
                  <w:tcW w:w="5040" w:type="dxa"/>
                  <w:tcMar>
                    <w:top w:w="0" w:type="dxa"/>
                    <w:left w:w="0" w:type="dxa"/>
                    <w:bottom w:w="0" w:type="dxa"/>
                    <w:right w:w="240" w:type="dxa"/>
                  </w:tcMar>
                </w:tcPr>
                <w:p w14:paraId="31E10F15" w14:textId="101D51CE" w:rsidR="009765FE" w:rsidRDefault="0060000A">
                  <w:pPr>
                    <w:spacing w:after="60"/>
                  </w:pPr>
                  <w:r>
                    <w:rPr>
                      <w:color w:val="1A4D6F"/>
                      <w:sz w:val="18"/>
                      <w:szCs w:val="18"/>
                      <w:vertAlign w:val="superscript"/>
                    </w:rPr>
                    <w:t>1</w:t>
                  </w:r>
                  <w:r>
                    <w:rPr>
                      <w:i/>
                      <w:iCs/>
                      <w:color w:val="4A4A4A"/>
                      <w:sz w:val="20"/>
                      <w:szCs w:val="20"/>
                    </w:rPr>
                    <w:t>[Affiliation, City, Country]</w:t>
                  </w:r>
                </w:p>
                <w:p w14:paraId="220C5D1E" w14:textId="321A529F" w:rsidR="009765FE" w:rsidRDefault="0060000A">
                  <w:pPr>
                    <w:spacing w:after="60"/>
                  </w:pPr>
                  <w:r>
                    <w:rPr>
                      <w:color w:val="1A4D6F"/>
                      <w:sz w:val="18"/>
                      <w:szCs w:val="18"/>
                      <w:vertAlign w:val="superscript"/>
                    </w:rPr>
                    <w:t>2</w:t>
                  </w:r>
                  <w:r>
                    <w:rPr>
                      <w:i/>
                      <w:iCs/>
                      <w:color w:val="4A4A4A"/>
                      <w:sz w:val="20"/>
                      <w:szCs w:val="20"/>
                    </w:rPr>
                    <w:t>[Affiliation, City, Country]</w:t>
                  </w:r>
                </w:p>
                <w:p w14:paraId="4F5CFC1F" w14:textId="50063208" w:rsidR="009765FE" w:rsidRDefault="0060000A">
                  <w:pPr>
                    <w:spacing w:after="60"/>
                  </w:pPr>
                  <w:r>
                    <w:rPr>
                      <w:color w:val="1A4D6F"/>
                      <w:sz w:val="18"/>
                      <w:szCs w:val="18"/>
                      <w:vertAlign w:val="superscript"/>
                    </w:rPr>
                    <w:t>3</w:t>
                  </w:r>
                  <w:r>
                    <w:rPr>
                      <w:i/>
                      <w:iCs/>
                      <w:color w:val="4A4A4A"/>
                      <w:sz w:val="20"/>
                      <w:szCs w:val="20"/>
                    </w:rPr>
                    <w:t>[Affiliation, City, Country]</w:t>
                  </w:r>
                </w:p>
                <w:p w14:paraId="3D412241" w14:textId="78F95EF7" w:rsidR="009765FE" w:rsidRDefault="0060000A">
                  <w:pPr>
                    <w:spacing w:after="60"/>
                  </w:pPr>
                  <w:r>
                    <w:rPr>
                      <w:color w:val="1A4D6F"/>
                      <w:sz w:val="18"/>
                      <w:szCs w:val="18"/>
                      <w:vertAlign w:val="superscript"/>
                    </w:rPr>
                    <w:t>4</w:t>
                  </w:r>
                  <w:r>
                    <w:rPr>
                      <w:i/>
                      <w:iCs/>
                      <w:color w:val="4A4A4A"/>
                      <w:sz w:val="20"/>
                      <w:szCs w:val="20"/>
                    </w:rPr>
                    <w:t>[Affiliation, City, Country]</w:t>
                  </w:r>
                </w:p>
                <w:p w14:paraId="06CBEE29" w14:textId="6EDE2F5A" w:rsidR="009765FE" w:rsidRDefault="0060000A">
                  <w:r>
                    <w:rPr>
                      <w:color w:val="1A4D6F"/>
                      <w:sz w:val="18"/>
                      <w:szCs w:val="18"/>
                      <w:vertAlign w:val="superscript"/>
                    </w:rPr>
                    <w:t>5</w:t>
                  </w:r>
                  <w:r>
                    <w:rPr>
                      <w:i/>
                      <w:iCs/>
                      <w:color w:val="4A4A4A"/>
                      <w:sz w:val="20"/>
                      <w:szCs w:val="20"/>
                    </w:rPr>
                    <w:t>[Affiliation, City, Country]</w:t>
                  </w:r>
                </w:p>
              </w:tc>
              <w:tc>
                <w:tcPr>
                  <w:tcW w:w="5040" w:type="dxa"/>
                  <w:tcMar>
                    <w:top w:w="0" w:type="dxa"/>
                    <w:left w:w="240" w:type="dxa"/>
                    <w:bottom w:w="0" w:type="dxa"/>
                    <w:right w:w="0" w:type="dxa"/>
                  </w:tcMar>
                </w:tcPr>
                <w:p w14:paraId="587C4680" w14:textId="1B3FE644" w:rsidR="009765FE" w:rsidRDefault="0060000A">
                  <w:pPr>
                    <w:spacing w:after="100"/>
                  </w:pPr>
                  <w:r>
                    <w:rPr>
                      <w:b/>
                      <w:bCs/>
                      <w:color w:val="1A4D6F"/>
                      <w:sz w:val="22"/>
                      <w:szCs w:val="22"/>
                    </w:rPr>
                    <w:t>Keywords:</w:t>
                  </w:r>
                </w:p>
                <w:p w14:paraId="32A991C4" w14:textId="77777777" w:rsidR="009765FE" w:rsidRDefault="0060000A">
                  <w:r>
                    <w:rPr>
                      <w:i/>
                      <w:iCs/>
                      <w:color w:val="1A1A1A"/>
                      <w:sz w:val="20"/>
                      <w:szCs w:val="20"/>
                    </w:rPr>
                    <w:t>Keyword 1, Keyword 2, Keyword 3, Keyword 4, Keyword 5</w:t>
                  </w:r>
                </w:p>
              </w:tc>
            </w:tr>
          </w:tbl>
          <w:p w14:paraId="5FD5162A" w14:textId="1DAE19D5" w:rsidR="009765FE" w:rsidRDefault="009765FE">
            <w:pPr>
              <w:spacing w:after="180"/>
            </w:pPr>
          </w:p>
          <w:tbl>
            <w:tblPr>
              <w:tblW w:w="5000" w:type="pct"/>
              <w:tblBorders>
                <w:top w:val="single" w:sz="8" w:space="0" w:color="1A4D6F"/>
                <w:left w:val="single" w:sz="8" w:space="0" w:color="1A4D6F"/>
                <w:bottom w:val="single" w:sz="8" w:space="0" w:color="1A4D6F"/>
                <w:right w:val="single" w:sz="8" w:space="0" w:color="1A4D6F"/>
              </w:tblBorders>
              <w:tblCellMar>
                <w:left w:w="10" w:type="dxa"/>
                <w:right w:w="10" w:type="dxa"/>
              </w:tblCellMar>
              <w:tblLook w:val="04A0" w:firstRow="1" w:lastRow="0" w:firstColumn="1" w:lastColumn="0" w:noHBand="0" w:noVBand="1"/>
            </w:tblPr>
            <w:tblGrid>
              <w:gridCol w:w="10060"/>
            </w:tblGrid>
            <w:tr w:rsidR="009765FE" w14:paraId="3F7C0F4E" w14:textId="77777777">
              <w:tc>
                <w:tcPr>
                  <w:tcW w:w="10080" w:type="dxa"/>
                  <w:shd w:val="clear" w:color="auto" w:fill="FFFFFF"/>
                  <w:tcMar>
                    <w:top w:w="180" w:type="dxa"/>
                    <w:left w:w="300" w:type="dxa"/>
                    <w:bottom w:w="180" w:type="dxa"/>
                    <w:right w:w="300" w:type="dxa"/>
                  </w:tcMar>
                </w:tcPr>
                <w:p w14:paraId="0CC02D84" w14:textId="618A98B6" w:rsidR="009765FE" w:rsidRDefault="0060000A">
                  <w:pPr>
                    <w:spacing w:after="120"/>
                    <w:jc w:val="center"/>
                  </w:pPr>
                  <w:r>
                    <w:rPr>
                      <w:b/>
                      <w:bCs/>
                      <w:caps/>
                      <w:color w:val="1A4D6F"/>
                      <w:sz w:val="26"/>
                      <w:szCs w:val="26"/>
                    </w:rPr>
                    <w:t>ABSTRACT</w:t>
                  </w:r>
                </w:p>
                <w:p w14:paraId="439ED5C7" w14:textId="04515502" w:rsidR="009765FE" w:rsidRDefault="0060000A">
                  <w:pPr>
                    <w:spacing w:before="120" w:after="120"/>
                    <w:ind w:firstLine="720"/>
                    <w:jc w:val="both"/>
                  </w:pPr>
                  <w:r>
                    <w:rPr>
                      <w:color w:val="1A1A1A"/>
                      <w:sz w:val="22"/>
                      <w:szCs w:val="22"/>
                    </w:rPr>
                    <w:t>[Insert your one paragraph abstract here. The abstract should not be more than 150 words and provide a concise summary of the research objectives, methodology, key findings, and conclusions. Avoid citations and abbreviations in the abstract. Your manuscript should be formatted according to the journal's guidelines. The typical length of a manuscript should be between 8000-10000 words (including abstract, main body, and conclusion, and without bibliography). The abstract should provide a concise summary of the article and be written clearly and concisely. The length of the abstract should be a maximum of 150 words. The author(s) should follow the latest edition of the APA (7th edition) style in referencing (In-text and Bibliography). Avoid footnote references. Each paragraph should contain 6-8 sentences. Divide your essay into clearly defined and numbered sections. Subsections should be numbered I, II, III (then A, B, C) and then 1, 2, 3, etc. The abstract, Conclusion and Bibliography are not included in the section numbering]</w:t>
                  </w:r>
                </w:p>
              </w:tc>
            </w:tr>
          </w:tbl>
          <w:p w14:paraId="1563FF47" w14:textId="2E8D715B" w:rsidR="009765FE" w:rsidRDefault="009765FE">
            <w:pPr>
              <w:spacing w:after="160"/>
            </w:pPr>
          </w:p>
          <w:tbl>
            <w:tblPr>
              <w:tblW w:w="5000" w:type="pct"/>
              <w:tblBorders>
                <w:top w:val="double" w:sz="10" w:space="0" w:color="B8860B"/>
                <w:bottom w:val="double" w:sz="10" w:space="0" w:color="B8860B"/>
              </w:tblBorders>
              <w:tblCellMar>
                <w:left w:w="10" w:type="dxa"/>
                <w:right w:w="10" w:type="dxa"/>
              </w:tblCellMar>
              <w:tblLook w:val="04A0" w:firstRow="1" w:lastRow="0" w:firstColumn="1" w:lastColumn="0" w:noHBand="0" w:noVBand="1"/>
            </w:tblPr>
            <w:tblGrid>
              <w:gridCol w:w="10080"/>
            </w:tblGrid>
            <w:tr w:rsidR="009765FE" w14:paraId="48872325" w14:textId="77777777">
              <w:tc>
                <w:tcPr>
                  <w:tcW w:w="10080" w:type="dxa"/>
                  <w:shd w:val="clear" w:color="auto" w:fill="FFFFFF"/>
                  <w:tcMar>
                    <w:top w:w="120" w:type="dxa"/>
                    <w:left w:w="200" w:type="dxa"/>
                    <w:bottom w:w="120" w:type="dxa"/>
                    <w:right w:w="200" w:type="dxa"/>
                  </w:tcMar>
                </w:tcPr>
                <w:p w14:paraId="3844F566" w14:textId="63E080DF" w:rsidR="009765FE" w:rsidRDefault="0060000A">
                  <w:r>
                    <w:rPr>
                      <w:b/>
                      <w:bCs/>
                      <w:color w:val="1A4D6F"/>
                      <w:sz w:val="21"/>
                      <w:szCs w:val="21"/>
                    </w:rPr>
                    <w:t xml:space="preserve">How to Cite: </w:t>
                  </w:r>
                  <w:r>
                    <w:rPr>
                      <w:color w:val="1A1A1A"/>
                      <w:sz w:val="21"/>
                      <w:szCs w:val="21"/>
                    </w:rPr>
                    <w:t>[</w:t>
                  </w:r>
                  <w:proofErr w:type="spellStart"/>
                  <w:r>
                    <w:rPr>
                      <w:color w:val="1A1A1A"/>
                      <w:sz w:val="21"/>
                      <w:szCs w:val="21"/>
                    </w:rPr>
                    <w:t>LastName</w:t>
                  </w:r>
                  <w:proofErr w:type="spellEnd"/>
                  <w:r>
                    <w:rPr>
                      <w:color w:val="1A1A1A"/>
                      <w:sz w:val="21"/>
                      <w:szCs w:val="21"/>
                    </w:rPr>
                    <w:t xml:space="preserve">], [Initial]. (2026). [Article Title]. </w:t>
                  </w:r>
                  <w:r>
                    <w:rPr>
                      <w:i/>
                      <w:iCs/>
                      <w:color w:val="1A1A1A"/>
                      <w:sz w:val="21"/>
                      <w:szCs w:val="21"/>
                    </w:rPr>
                    <w:t xml:space="preserve">International Journal of Law and Policy, </w:t>
                  </w:r>
                  <w:r w:rsidR="0096353C">
                    <w:rPr>
                      <w:i/>
                      <w:iCs/>
                      <w:color w:val="1A1A1A"/>
                      <w:sz w:val="21"/>
                      <w:szCs w:val="21"/>
                    </w:rPr>
                    <w:t>4</w:t>
                  </w:r>
                  <w:r>
                    <w:rPr>
                      <w:color w:val="1A1A1A"/>
                      <w:sz w:val="21"/>
                      <w:szCs w:val="21"/>
                    </w:rPr>
                    <w:t>(</w:t>
                  </w:r>
                  <w:r w:rsidR="0096353C">
                    <w:rPr>
                      <w:color w:val="1A1A1A"/>
                      <w:sz w:val="21"/>
                      <w:szCs w:val="21"/>
                    </w:rPr>
                    <w:t>1</w:t>
                  </w:r>
                  <w:r>
                    <w:rPr>
                      <w:color w:val="1A1A1A"/>
                      <w:sz w:val="21"/>
                      <w:szCs w:val="21"/>
                    </w:rPr>
                    <w:t>), XX-XX. https://doi.org/10.59022/ijlp.XXX</w:t>
                  </w:r>
                </w:p>
              </w:tc>
            </w:tr>
          </w:tbl>
          <w:p w14:paraId="035C1B29" w14:textId="0797EAFA" w:rsidR="009765FE" w:rsidRDefault="009765FE"/>
        </w:tc>
      </w:tr>
    </w:tbl>
    <w:p w14:paraId="059FB50D" w14:textId="049F7BAC" w:rsidR="009765FE" w:rsidRDefault="00C03205">
      <w:pPr>
        <w:sectPr w:rsidR="009765FE">
          <w:headerReference w:type="default" r:id="rId8"/>
          <w:footerReference w:type="even" r:id="rId9"/>
          <w:footerReference w:type="default" r:id="rId10"/>
          <w:pgSz w:w="12240" w:h="15840"/>
          <w:pgMar w:top="1440" w:right="1080" w:bottom="1440" w:left="1080" w:header="708" w:footer="708" w:gutter="0"/>
          <w:cols w:space="720"/>
          <w:docGrid w:linePitch="360"/>
        </w:sectPr>
      </w:pPr>
      <w:r>
        <w:rPr>
          <w:noProof/>
        </w:rPr>
        <w:drawing>
          <wp:anchor distT="0" distB="0" distL="114300" distR="114300" simplePos="0" relativeHeight="251658240" behindDoc="1" locked="0" layoutInCell="1" allowOverlap="1" wp14:anchorId="22207E11" wp14:editId="780C9997">
            <wp:simplePos x="0" y="0"/>
            <wp:positionH relativeFrom="column">
              <wp:posOffset>0</wp:posOffset>
            </wp:positionH>
            <wp:positionV relativeFrom="paragraph">
              <wp:posOffset>-7717790</wp:posOffset>
            </wp:positionV>
            <wp:extent cx="6401435"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435" cy="316865"/>
                    </a:xfrm>
                    <a:prstGeom prst="rect">
                      <a:avLst/>
                    </a:prstGeom>
                    <a:noFill/>
                  </pic:spPr>
                </pic:pic>
              </a:graphicData>
            </a:graphic>
            <wp14:sizeRelH relativeFrom="page">
              <wp14:pctWidth>0</wp14:pctWidth>
            </wp14:sizeRelH>
            <wp14:sizeRelV relativeFrom="page">
              <wp14:pctHeight>0</wp14:pctHeight>
            </wp14:sizeRelV>
          </wp:anchor>
        </w:drawing>
      </w:r>
    </w:p>
    <w:p w14:paraId="5AF1561D" w14:textId="052E51B3" w:rsidR="009765FE" w:rsidRDefault="0060000A">
      <w:pPr>
        <w:pStyle w:val="Heading1"/>
        <w:pageBreakBefore/>
      </w:pPr>
      <w:r>
        <w:lastRenderedPageBreak/>
        <w:t>I. Introduction</w:t>
      </w:r>
    </w:p>
    <w:p w14:paraId="77817EAF" w14:textId="5FDD7A71" w:rsidR="009765FE" w:rsidRDefault="0060000A">
      <w:pPr>
        <w:spacing w:before="120" w:after="120"/>
        <w:ind w:firstLine="720"/>
        <w:jc w:val="both"/>
      </w:pPr>
      <w:r>
        <w:t>Begin your introduction here. The introduction should establish the context, state the research problem, review relevant literature, and clearly present your research objectives and questions. Provide background information that helps readers understand the significance of your study. Use APA in-text citations (Author, Year) or (Author &amp; Author, Year) for sources. For example, recent research has shown that smart city implementations face significant contractual challenges (Smith, 2024). Multiple studies have examined this issue (Jones &amp; Williams, 2023; Brown et al., 2024).</w:t>
      </w:r>
    </w:p>
    <w:p w14:paraId="3DE5EBD9" w14:textId="77777777" w:rsidR="009765FE" w:rsidRDefault="0060000A">
      <w:pPr>
        <w:spacing w:before="120" w:after="120"/>
        <w:ind w:firstLine="720"/>
        <w:jc w:val="both"/>
      </w:pPr>
      <w:r>
        <w:t>Continue developing your introduction by discussing the research gap your study addresses. Explain why this research is important and what unique contribution it makes to the field. End with a clear statement of your research objectives and questions. Each paragraph should contain 6-8 sentences to maintain appropriate depth and development of ideas.</w:t>
      </w:r>
    </w:p>
    <w:p w14:paraId="3895A971" w14:textId="77777777" w:rsidR="009765FE" w:rsidRDefault="0060000A">
      <w:pPr>
        <w:pStyle w:val="Heading1"/>
      </w:pPr>
      <w:r>
        <w:t>II. Methodology</w:t>
      </w:r>
    </w:p>
    <w:p w14:paraId="60922413" w14:textId="77777777" w:rsidR="009765FE" w:rsidRDefault="0060000A">
      <w:pPr>
        <w:spacing w:before="120" w:after="120"/>
        <w:ind w:firstLine="720"/>
        <w:jc w:val="both"/>
      </w:pPr>
      <w:r>
        <w:t>Describe your research methodology here. Include research design, data collection methods, sampling techniques, analytical approaches, and any ethical considerations. Be specific and detailed enough for reproducibility. Explain your choice of methods and how they align with your research questions.</w:t>
      </w:r>
    </w:p>
    <w:p w14:paraId="617EC671" w14:textId="77777777" w:rsidR="009765FE" w:rsidRDefault="0060000A">
      <w:pPr>
        <w:spacing w:before="120" w:after="120"/>
        <w:ind w:firstLine="720"/>
        <w:jc w:val="both"/>
      </w:pPr>
      <w:r>
        <w:t>For example, this study employed a mixed-methods approach combining qualitative interviews with quantitative survey data (Johnson, 2024). The sample consisted of 150 participants selected through stratified random sampling. Data were analyzed using thematic analysis for qualitative data and descriptive statistics for quantitative data.</w:t>
      </w:r>
    </w:p>
    <w:p w14:paraId="578FB936" w14:textId="77777777" w:rsidR="009765FE" w:rsidRDefault="0060000A">
      <w:pPr>
        <w:pStyle w:val="Heading1"/>
      </w:pPr>
      <w:r>
        <w:t>III. Results</w:t>
      </w:r>
    </w:p>
    <w:p w14:paraId="3FC1367E" w14:textId="77777777" w:rsidR="009765FE" w:rsidRDefault="0060000A">
      <w:pPr>
        <w:spacing w:before="120" w:after="120"/>
        <w:ind w:firstLine="720"/>
        <w:jc w:val="both"/>
      </w:pPr>
      <w:r>
        <w:t>Present your findings here. Organize results logically, use tables, charts, and diagrams where appropriate, and describe key patterns or outcomes without interpretation. Keep this section factual and objective.</w:t>
      </w:r>
    </w:p>
    <w:p w14:paraId="72544C7F" w14:textId="77777777" w:rsidR="009765FE" w:rsidRDefault="0060000A">
      <w:pPr>
        <w:pStyle w:val="Heading2"/>
      </w:pPr>
      <w:r>
        <w:t>A. Demographic Characteristics</w:t>
      </w:r>
    </w:p>
    <w:p w14:paraId="2707A457" w14:textId="77777777" w:rsidR="009765FE" w:rsidRDefault="0060000A">
      <w:pPr>
        <w:spacing w:before="120" w:after="120"/>
        <w:ind w:firstLine="720"/>
        <w:jc w:val="both"/>
      </w:pPr>
      <w:r>
        <w:t>Describe the demographic findings from your research. Table 1 presents the demographic distribution of the sample showing gender composition.</w:t>
      </w:r>
    </w:p>
    <w:p w14:paraId="6B386F5A" w14:textId="77777777" w:rsidR="009765FE" w:rsidRDefault="0060000A">
      <w:pPr>
        <w:spacing w:before="240" w:after="120"/>
        <w:jc w:val="center"/>
      </w:pPr>
      <w:r>
        <w:rPr>
          <w:i/>
          <w:iCs/>
          <w:sz w:val="26"/>
          <w:szCs w:val="26"/>
        </w:rPr>
        <w:t>Table 1</w:t>
      </w:r>
    </w:p>
    <w:p w14:paraId="6F14B00D" w14:textId="77777777" w:rsidR="009765FE" w:rsidRDefault="0060000A">
      <w:pPr>
        <w:spacing w:after="180"/>
        <w:jc w:val="center"/>
      </w:pPr>
      <w:r>
        <w:rPr>
          <w:i/>
          <w:iCs/>
          <w:sz w:val="26"/>
          <w:szCs w:val="26"/>
        </w:rPr>
        <w:t>Demographic Characteristics of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59"/>
        <w:gridCol w:w="3359"/>
      </w:tblGrid>
      <w:tr w:rsidR="009765FE" w14:paraId="23911219" w14:textId="77777777">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07B2D358" w14:textId="77777777" w:rsidR="009765FE" w:rsidRDefault="0060000A">
            <w:pPr>
              <w:jc w:val="center"/>
            </w:pPr>
            <w:r>
              <w:rPr>
                <w:b/>
                <w:bCs/>
                <w:sz w:val="26"/>
                <w:szCs w:val="26"/>
              </w:rPr>
              <w:t>Characteristic</w:t>
            </w:r>
          </w:p>
        </w:tc>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72628ABE" w14:textId="77777777" w:rsidR="009765FE" w:rsidRDefault="0060000A">
            <w:pPr>
              <w:jc w:val="center"/>
            </w:pPr>
            <w:r>
              <w:rPr>
                <w:b/>
                <w:bCs/>
                <w:sz w:val="26"/>
                <w:szCs w:val="26"/>
              </w:rPr>
              <w:t>Frequency (n)</w:t>
            </w:r>
          </w:p>
        </w:tc>
        <w:tc>
          <w:tcPr>
            <w:tcW w:w="3120"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14:paraId="49718892" w14:textId="77777777" w:rsidR="009765FE" w:rsidRDefault="0060000A">
            <w:pPr>
              <w:jc w:val="center"/>
            </w:pPr>
            <w:r>
              <w:rPr>
                <w:b/>
                <w:bCs/>
                <w:sz w:val="26"/>
                <w:szCs w:val="26"/>
              </w:rPr>
              <w:t>Percentage (%)</w:t>
            </w:r>
          </w:p>
        </w:tc>
      </w:tr>
      <w:tr w:rsidR="009765FE" w14:paraId="26BDDCBC" w14:textId="77777777">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F700062" w14:textId="77777777" w:rsidR="009765FE" w:rsidRDefault="0060000A">
            <w:r>
              <w:rPr>
                <w:sz w:val="26"/>
                <w:szCs w:val="26"/>
              </w:rPr>
              <w:lastRenderedPageBreak/>
              <w:t>Male</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CB6506" w14:textId="77777777" w:rsidR="009765FE" w:rsidRDefault="0060000A">
            <w:pPr>
              <w:jc w:val="center"/>
            </w:pPr>
            <w:r>
              <w:rPr>
                <w:sz w:val="26"/>
                <w:szCs w:val="26"/>
              </w:rPr>
              <w:t>85</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EF8493" w14:textId="77777777" w:rsidR="009765FE" w:rsidRDefault="0060000A">
            <w:pPr>
              <w:jc w:val="center"/>
            </w:pPr>
            <w:r>
              <w:rPr>
                <w:sz w:val="26"/>
                <w:szCs w:val="26"/>
              </w:rPr>
              <w:t>56.7</w:t>
            </w:r>
          </w:p>
        </w:tc>
      </w:tr>
      <w:tr w:rsidR="009765FE" w14:paraId="4FAF7937" w14:textId="77777777">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C9F043" w14:textId="77777777" w:rsidR="009765FE" w:rsidRDefault="0060000A">
            <w:r>
              <w:rPr>
                <w:sz w:val="26"/>
                <w:szCs w:val="26"/>
              </w:rPr>
              <w:t>Female</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131D9F" w14:textId="77777777" w:rsidR="009765FE" w:rsidRDefault="0060000A">
            <w:pPr>
              <w:jc w:val="center"/>
            </w:pPr>
            <w:r>
              <w:rPr>
                <w:sz w:val="26"/>
                <w:szCs w:val="26"/>
              </w:rPr>
              <w:t>65</w:t>
            </w:r>
          </w:p>
        </w:tc>
        <w:tc>
          <w:tcPr>
            <w:tcW w:w="312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642A16" w14:textId="77777777" w:rsidR="009765FE" w:rsidRDefault="0060000A">
            <w:pPr>
              <w:jc w:val="center"/>
            </w:pPr>
            <w:r>
              <w:rPr>
                <w:sz w:val="26"/>
                <w:szCs w:val="26"/>
              </w:rPr>
              <w:t>43.3</w:t>
            </w:r>
          </w:p>
        </w:tc>
      </w:tr>
      <w:tr w:rsidR="009765FE" w14:paraId="2031F434" w14:textId="77777777">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19CA0A0D" w14:textId="77777777" w:rsidR="009765FE" w:rsidRDefault="0060000A">
            <w:r>
              <w:rPr>
                <w:b/>
                <w:bCs/>
                <w:sz w:val="26"/>
                <w:szCs w:val="26"/>
              </w:rPr>
              <w:t>Total</w:t>
            </w:r>
          </w:p>
        </w:tc>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76F04ABE" w14:textId="77777777" w:rsidR="009765FE" w:rsidRDefault="0060000A">
            <w:pPr>
              <w:jc w:val="center"/>
            </w:pPr>
            <w:r>
              <w:rPr>
                <w:b/>
                <w:bCs/>
                <w:sz w:val="26"/>
                <w:szCs w:val="26"/>
              </w:rPr>
              <w:t>150</w:t>
            </w:r>
          </w:p>
        </w:tc>
        <w:tc>
          <w:tcPr>
            <w:tcW w:w="312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tcPr>
          <w:p w14:paraId="7B7059CC" w14:textId="77777777" w:rsidR="009765FE" w:rsidRDefault="0060000A">
            <w:pPr>
              <w:jc w:val="center"/>
            </w:pPr>
            <w:r>
              <w:rPr>
                <w:b/>
                <w:bCs/>
                <w:sz w:val="26"/>
                <w:szCs w:val="26"/>
              </w:rPr>
              <w:t>100.0</w:t>
            </w:r>
          </w:p>
        </w:tc>
      </w:tr>
    </w:tbl>
    <w:p w14:paraId="37722391" w14:textId="77777777" w:rsidR="009765FE" w:rsidRDefault="0060000A">
      <w:pPr>
        <w:spacing w:before="120" w:after="240"/>
        <w:ind w:hanging="360"/>
        <w:jc w:val="both"/>
      </w:pPr>
      <w:r>
        <w:rPr>
          <w:i/>
          <w:iCs/>
          <w:sz w:val="24"/>
          <w:szCs w:val="24"/>
        </w:rPr>
        <w:t>Note. This table presents the demographic distribution of participants in the study (N = 150).</w:t>
      </w:r>
    </w:p>
    <w:p w14:paraId="30CB3FC1" w14:textId="77777777" w:rsidR="009765FE" w:rsidRDefault="0060000A">
      <w:pPr>
        <w:pStyle w:val="Heading2"/>
      </w:pPr>
      <w:r>
        <w:t>B. Satisfaction Levels Across Groups</w:t>
      </w:r>
    </w:p>
    <w:p w14:paraId="00598CEF" w14:textId="77777777" w:rsidR="009765FE" w:rsidRDefault="0060000A">
      <w:pPr>
        <w:spacing w:before="120" w:after="120"/>
        <w:ind w:firstLine="720"/>
        <w:jc w:val="both"/>
      </w:pPr>
      <w:r>
        <w:t>Present satisfaction level findings. Figure 1 illustrates the comparative satisfaction rates across different participant groups using a visual chart representation.</w:t>
      </w:r>
    </w:p>
    <w:p w14:paraId="06805AAF" w14:textId="77777777" w:rsidR="009765FE" w:rsidRDefault="0060000A">
      <w:pPr>
        <w:spacing w:before="240" w:after="120"/>
        <w:jc w:val="center"/>
      </w:pPr>
      <w:r>
        <w:rPr>
          <w:i/>
          <w:iCs/>
          <w:sz w:val="26"/>
          <w:szCs w:val="26"/>
        </w:rPr>
        <w:t>Figure 1</w:t>
      </w:r>
    </w:p>
    <w:p w14:paraId="0523A559" w14:textId="77777777" w:rsidR="009765FE" w:rsidRDefault="0060000A">
      <w:pPr>
        <w:spacing w:after="180"/>
        <w:jc w:val="center"/>
      </w:pPr>
      <w:r>
        <w:rPr>
          <w:i/>
          <w:iCs/>
          <w:sz w:val="26"/>
          <w:szCs w:val="26"/>
        </w:rPr>
        <w:t>Satisfaction Levels by Group (Bar Chart)</w:t>
      </w:r>
    </w:p>
    <w:tbl>
      <w:tblPr>
        <w:tblW w:w="5000" w:type="pct"/>
        <w:tblBorders>
          <w:top w:val="single" w:sz="8" w:space="0" w:color="1A4D6F"/>
          <w:left w:val="single" w:sz="8" w:space="0" w:color="1A4D6F"/>
          <w:bottom w:val="single" w:sz="8" w:space="0" w:color="1A4D6F"/>
          <w:right w:val="single" w:sz="8" w:space="0" w:color="1A4D6F"/>
          <w:insideH w:val="single" w:sz="1" w:space="0" w:color="CCCCCC"/>
          <w:insideV w:val="single" w:sz="1" w:space="0" w:color="CCCCCC"/>
        </w:tblBorders>
        <w:tblCellMar>
          <w:left w:w="10" w:type="dxa"/>
          <w:right w:w="10" w:type="dxa"/>
        </w:tblCellMar>
        <w:tblLook w:val="04A0" w:firstRow="1" w:lastRow="0" w:firstColumn="1" w:lastColumn="0" w:noHBand="0" w:noVBand="1"/>
      </w:tblPr>
      <w:tblGrid>
        <w:gridCol w:w="2153"/>
        <w:gridCol w:w="7925"/>
      </w:tblGrid>
      <w:tr w:rsidR="009765FE" w14:paraId="3675118E"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438B0AE7" w14:textId="77777777" w:rsidR="009765FE" w:rsidRDefault="0060000A">
            <w:pPr>
              <w:jc w:val="center"/>
            </w:pPr>
            <w:r>
              <w:rPr>
                <w:b/>
                <w:bCs/>
                <w:sz w:val="24"/>
                <w:szCs w:val="24"/>
              </w:rPr>
              <w:t>Group A</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4100" w:type="pct"/>
              <w:tblCellMar>
                <w:left w:w="10" w:type="dxa"/>
                <w:right w:w="10" w:type="dxa"/>
              </w:tblCellMar>
              <w:tblLook w:val="04A0" w:firstRow="1" w:lastRow="0" w:firstColumn="1" w:lastColumn="0" w:noHBand="0" w:noVBand="1"/>
            </w:tblPr>
            <w:tblGrid>
              <w:gridCol w:w="6400"/>
            </w:tblGrid>
            <w:tr w:rsidR="009765FE" w14:paraId="2D050704" w14:textId="77777777">
              <w:trPr>
                <w:trHeight w:hRule="exact" w:val="400"/>
              </w:trPr>
              <w:tc>
                <w:tcPr>
                  <w:tcW w:w="0" w:type="auto"/>
                  <w:shd w:val="clear" w:color="auto" w:fill="4A90E2"/>
                  <w:tcMar>
                    <w:top w:w="80" w:type="dxa"/>
                    <w:left w:w="80" w:type="dxa"/>
                    <w:bottom w:w="80" w:type="dxa"/>
                    <w:right w:w="80" w:type="dxa"/>
                  </w:tcMar>
                </w:tcPr>
                <w:p w14:paraId="482E2317" w14:textId="77777777" w:rsidR="009765FE" w:rsidRDefault="0060000A">
                  <w:pPr>
                    <w:jc w:val="center"/>
                  </w:pPr>
                  <w:r>
                    <w:rPr>
                      <w:b/>
                      <w:bCs/>
                      <w:color w:val="FFFFFF"/>
                      <w:sz w:val="24"/>
                      <w:szCs w:val="24"/>
                    </w:rPr>
                    <w:t>82.5%</w:t>
                  </w:r>
                </w:p>
              </w:tc>
            </w:tr>
          </w:tbl>
          <w:p w14:paraId="34EB003E" w14:textId="77777777" w:rsidR="009765FE" w:rsidRDefault="009765FE"/>
        </w:tc>
      </w:tr>
      <w:tr w:rsidR="009765FE" w14:paraId="26755196"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442F55EB" w14:textId="77777777" w:rsidR="009765FE" w:rsidRDefault="0060000A">
            <w:pPr>
              <w:jc w:val="center"/>
            </w:pPr>
            <w:r>
              <w:rPr>
                <w:b/>
                <w:bCs/>
                <w:sz w:val="24"/>
                <w:szCs w:val="24"/>
              </w:rPr>
              <w:t>Group B</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3400" w:type="pct"/>
              <w:tblCellMar>
                <w:left w:w="10" w:type="dxa"/>
                <w:right w:w="10" w:type="dxa"/>
              </w:tblCellMar>
              <w:tblLook w:val="04A0" w:firstRow="1" w:lastRow="0" w:firstColumn="1" w:lastColumn="0" w:noHBand="0" w:noVBand="1"/>
            </w:tblPr>
            <w:tblGrid>
              <w:gridCol w:w="5307"/>
            </w:tblGrid>
            <w:tr w:rsidR="009765FE" w14:paraId="03B3F687" w14:textId="77777777">
              <w:trPr>
                <w:trHeight w:hRule="exact" w:val="400"/>
              </w:trPr>
              <w:tc>
                <w:tcPr>
                  <w:tcW w:w="0" w:type="auto"/>
                  <w:shd w:val="clear" w:color="auto" w:fill="50C878"/>
                  <w:tcMar>
                    <w:top w:w="80" w:type="dxa"/>
                    <w:left w:w="80" w:type="dxa"/>
                    <w:bottom w:w="80" w:type="dxa"/>
                    <w:right w:w="80" w:type="dxa"/>
                  </w:tcMar>
                </w:tcPr>
                <w:p w14:paraId="66FFF056" w14:textId="77777777" w:rsidR="009765FE" w:rsidRDefault="0060000A">
                  <w:pPr>
                    <w:jc w:val="center"/>
                  </w:pPr>
                  <w:r>
                    <w:rPr>
                      <w:b/>
                      <w:bCs/>
                      <w:color w:val="FFFFFF"/>
                      <w:sz w:val="24"/>
                      <w:szCs w:val="24"/>
                    </w:rPr>
                    <w:t>68.3%</w:t>
                  </w:r>
                </w:p>
              </w:tc>
            </w:tr>
          </w:tbl>
          <w:p w14:paraId="2A054002" w14:textId="77777777" w:rsidR="009765FE" w:rsidRDefault="009765FE"/>
        </w:tc>
      </w:tr>
      <w:tr w:rsidR="009765FE" w14:paraId="755C8133" w14:textId="77777777">
        <w:tc>
          <w:tcPr>
            <w:tcW w:w="200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00" w:type="dxa"/>
              <w:bottom w:w="80" w:type="dxa"/>
              <w:right w:w="100" w:type="dxa"/>
            </w:tcMar>
          </w:tcPr>
          <w:p w14:paraId="7DC7BE8E" w14:textId="77777777" w:rsidR="009765FE" w:rsidRDefault="0060000A">
            <w:pPr>
              <w:jc w:val="center"/>
            </w:pPr>
            <w:r>
              <w:rPr>
                <w:b/>
                <w:bCs/>
                <w:sz w:val="24"/>
                <w:szCs w:val="24"/>
              </w:rPr>
              <w:t>Group C</w:t>
            </w:r>
          </w:p>
        </w:tc>
        <w:tc>
          <w:tcPr>
            <w:tcW w:w="7360" w:type="dxa"/>
            <w:tcBorders>
              <w:top w:val="single" w:sz="1" w:space="0" w:color="999999"/>
              <w:left w:val="single" w:sz="1" w:space="0" w:color="999999"/>
              <w:bottom w:val="single" w:sz="1" w:space="0" w:color="999999"/>
              <w:right w:val="single" w:sz="1" w:space="0" w:color="999999"/>
            </w:tcBorders>
            <w:tcMar>
              <w:top w:w="60" w:type="dxa"/>
              <w:left w:w="60" w:type="dxa"/>
              <w:bottom w:w="60" w:type="dxa"/>
              <w:right w:w="60" w:type="dxa"/>
            </w:tcMar>
          </w:tcPr>
          <w:tbl>
            <w:tblPr>
              <w:tblW w:w="3750" w:type="pct"/>
              <w:tblCellMar>
                <w:left w:w="10" w:type="dxa"/>
                <w:right w:w="10" w:type="dxa"/>
              </w:tblCellMar>
              <w:tblLook w:val="04A0" w:firstRow="1" w:lastRow="0" w:firstColumn="1" w:lastColumn="0" w:noHBand="0" w:noVBand="1"/>
            </w:tblPr>
            <w:tblGrid>
              <w:gridCol w:w="5854"/>
            </w:tblGrid>
            <w:tr w:rsidR="009765FE" w14:paraId="08A4CBBC" w14:textId="77777777">
              <w:trPr>
                <w:trHeight w:hRule="exact" w:val="400"/>
              </w:trPr>
              <w:tc>
                <w:tcPr>
                  <w:tcW w:w="0" w:type="auto"/>
                  <w:shd w:val="clear" w:color="auto" w:fill="FF6B6B"/>
                  <w:tcMar>
                    <w:top w:w="80" w:type="dxa"/>
                    <w:left w:w="80" w:type="dxa"/>
                    <w:bottom w:w="80" w:type="dxa"/>
                    <w:right w:w="80" w:type="dxa"/>
                  </w:tcMar>
                </w:tcPr>
                <w:p w14:paraId="72E65055" w14:textId="77777777" w:rsidR="009765FE" w:rsidRDefault="0060000A">
                  <w:pPr>
                    <w:jc w:val="center"/>
                  </w:pPr>
                  <w:r>
                    <w:rPr>
                      <w:b/>
                      <w:bCs/>
                      <w:color w:val="FFFFFF"/>
                      <w:sz w:val="24"/>
                      <w:szCs w:val="24"/>
                    </w:rPr>
                    <w:t>75.8%</w:t>
                  </w:r>
                </w:p>
              </w:tc>
            </w:tr>
          </w:tbl>
          <w:p w14:paraId="3528B2B4" w14:textId="77777777" w:rsidR="009765FE" w:rsidRDefault="009765FE"/>
        </w:tc>
      </w:tr>
    </w:tbl>
    <w:p w14:paraId="78D56B3F" w14:textId="77777777" w:rsidR="009765FE" w:rsidRDefault="0060000A">
      <w:pPr>
        <w:spacing w:before="120" w:after="240"/>
        <w:ind w:hanging="360"/>
        <w:jc w:val="both"/>
      </w:pPr>
      <w:r>
        <w:rPr>
          <w:i/>
          <w:iCs/>
          <w:sz w:val="24"/>
          <w:szCs w:val="24"/>
        </w:rPr>
        <w:t>Note. This bar chart displays satisfaction percentages for three participant groups. Group A showed the highest satisfaction at 82.5%, followed by Group C at 75.8%, and Group B at 68.3%.</w:t>
      </w:r>
    </w:p>
    <w:p w14:paraId="2E805B7B" w14:textId="77777777" w:rsidR="009765FE" w:rsidRDefault="0060000A">
      <w:pPr>
        <w:pStyle w:val="Heading2"/>
      </w:pPr>
      <w:r>
        <w:t>C. Implementation Process Flow</w:t>
      </w:r>
    </w:p>
    <w:p w14:paraId="0D424073" w14:textId="77777777" w:rsidR="009765FE" w:rsidRDefault="0060000A">
      <w:pPr>
        <w:spacing w:before="120" w:after="120"/>
        <w:ind w:firstLine="720"/>
        <w:jc w:val="both"/>
      </w:pPr>
      <w:r>
        <w:t>Present the process flow findings. Figure 2 illustrates the sequential stages of the implementation process identified through the research, showing the relationships between different phases.</w:t>
      </w:r>
    </w:p>
    <w:p w14:paraId="41AF292F" w14:textId="77777777" w:rsidR="009765FE" w:rsidRDefault="0060000A">
      <w:pPr>
        <w:spacing w:before="240" w:after="120"/>
        <w:jc w:val="center"/>
      </w:pPr>
      <w:r>
        <w:rPr>
          <w:i/>
          <w:iCs/>
          <w:sz w:val="26"/>
          <w:szCs w:val="26"/>
        </w:rPr>
        <w:t>Figure 2</w:t>
      </w:r>
    </w:p>
    <w:p w14:paraId="77CBCCC2" w14:textId="77777777" w:rsidR="009765FE" w:rsidRDefault="0060000A">
      <w:pPr>
        <w:spacing w:after="180"/>
        <w:jc w:val="center"/>
      </w:pPr>
      <w:r>
        <w:rPr>
          <w:i/>
          <w:iCs/>
          <w:sz w:val="26"/>
          <w:szCs w:val="26"/>
        </w:rPr>
        <w:t>Implementation Process Flow Diagram</w:t>
      </w:r>
    </w:p>
    <w:tbl>
      <w:tblPr>
        <w:tblW w:w="5000" w:type="pct"/>
        <w:tblBorders>
          <w:top w:val="single" w:sz="8" w:space="0" w:color="1A4D6F"/>
          <w:left w:val="single" w:sz="8" w:space="0" w:color="1A4D6F"/>
          <w:bottom w:val="single" w:sz="8" w:space="0" w:color="1A4D6F"/>
          <w:right w:val="single" w:sz="8" w:space="0" w:color="1A4D6F"/>
        </w:tblBorders>
        <w:tblCellMar>
          <w:left w:w="10" w:type="dxa"/>
          <w:right w:w="10" w:type="dxa"/>
        </w:tblCellMar>
        <w:tblLook w:val="04A0" w:firstRow="1" w:lastRow="0" w:firstColumn="1" w:lastColumn="0" w:noHBand="0" w:noVBand="1"/>
      </w:tblPr>
      <w:tblGrid>
        <w:gridCol w:w="10064"/>
      </w:tblGrid>
      <w:tr w:rsidR="009765FE" w14:paraId="4418E4E0" w14:textId="77777777">
        <w:tc>
          <w:tcPr>
            <w:tcW w:w="10080" w:type="dxa"/>
            <w:tcBorders>
              <w:top w:val="single" w:sz="6" w:space="0" w:color="1976D2"/>
              <w:left w:val="single" w:sz="6" w:space="0" w:color="1976D2"/>
              <w:bottom w:val="single" w:sz="6" w:space="0" w:color="1976D2"/>
              <w:right w:val="single" w:sz="6" w:space="0" w:color="1976D2"/>
            </w:tcBorders>
            <w:shd w:val="clear" w:color="auto" w:fill="E3F2FD"/>
            <w:tcMar>
              <w:top w:w="120" w:type="dxa"/>
              <w:left w:w="180" w:type="dxa"/>
              <w:bottom w:w="120" w:type="dxa"/>
              <w:right w:w="180" w:type="dxa"/>
            </w:tcMar>
          </w:tcPr>
          <w:p w14:paraId="607B22C3" w14:textId="77777777" w:rsidR="009765FE" w:rsidRDefault="0060000A">
            <w:pPr>
              <w:jc w:val="center"/>
            </w:pPr>
            <w:r>
              <w:rPr>
                <w:b/>
                <w:bCs/>
                <w:color w:val="1976D2"/>
                <w:sz w:val="26"/>
                <w:szCs w:val="26"/>
              </w:rPr>
              <w:t>STAGE 1: Planning &amp; Assessment</w:t>
            </w:r>
          </w:p>
          <w:p w14:paraId="6EF18F71" w14:textId="77777777" w:rsidR="009765FE" w:rsidRDefault="0060000A">
            <w:pPr>
              <w:spacing w:before="80"/>
              <w:jc w:val="center"/>
            </w:pPr>
            <w:r>
              <w:rPr>
                <w:sz w:val="22"/>
                <w:szCs w:val="22"/>
              </w:rPr>
              <w:t>Initial stakeholder consultation, needs assessment, resource evaluation</w:t>
            </w:r>
          </w:p>
        </w:tc>
      </w:tr>
      <w:tr w:rsidR="009765FE" w14:paraId="538D68D3" w14:textId="77777777">
        <w:tc>
          <w:tcPr>
            <w:tcW w:w="10080" w:type="dxa"/>
            <w:tcMar>
              <w:top w:w="40" w:type="dxa"/>
              <w:left w:w="0" w:type="dxa"/>
              <w:bottom w:w="40" w:type="dxa"/>
              <w:right w:w="0" w:type="dxa"/>
            </w:tcMar>
          </w:tcPr>
          <w:p w14:paraId="0A1144EA" w14:textId="77777777" w:rsidR="009765FE" w:rsidRDefault="0060000A">
            <w:pPr>
              <w:jc w:val="center"/>
            </w:pPr>
            <w:r>
              <w:rPr>
                <w:rFonts w:ascii="Arial" w:eastAsia="Arial" w:hAnsi="Arial" w:cs="Arial"/>
                <w:color w:val="1A4D6F"/>
                <w:sz w:val="48"/>
                <w:szCs w:val="48"/>
              </w:rPr>
              <w:t>↓</w:t>
            </w:r>
          </w:p>
        </w:tc>
      </w:tr>
      <w:tr w:rsidR="009765FE" w14:paraId="6AF7FBA4" w14:textId="77777777">
        <w:tc>
          <w:tcPr>
            <w:tcW w:w="10080" w:type="dxa"/>
            <w:tcBorders>
              <w:top w:val="single" w:sz="6" w:space="0" w:color="F9A825"/>
              <w:left w:val="single" w:sz="6" w:space="0" w:color="F9A825"/>
              <w:bottom w:val="single" w:sz="6" w:space="0" w:color="F9A825"/>
              <w:right w:val="single" w:sz="6" w:space="0" w:color="F9A825"/>
            </w:tcBorders>
            <w:shd w:val="clear" w:color="auto" w:fill="FFF9E6"/>
            <w:tcMar>
              <w:top w:w="120" w:type="dxa"/>
              <w:left w:w="180" w:type="dxa"/>
              <w:bottom w:w="120" w:type="dxa"/>
              <w:right w:w="180" w:type="dxa"/>
            </w:tcMar>
          </w:tcPr>
          <w:p w14:paraId="72FB39BF" w14:textId="77777777" w:rsidR="009765FE" w:rsidRDefault="0060000A">
            <w:pPr>
              <w:jc w:val="center"/>
            </w:pPr>
            <w:r>
              <w:rPr>
                <w:b/>
                <w:bCs/>
                <w:color w:val="F9A825"/>
                <w:sz w:val="26"/>
                <w:szCs w:val="26"/>
              </w:rPr>
              <w:t>STAGE 2: Design &amp; Development</w:t>
            </w:r>
          </w:p>
          <w:p w14:paraId="2AE33F16" w14:textId="77777777" w:rsidR="009765FE" w:rsidRDefault="0060000A">
            <w:pPr>
              <w:spacing w:before="80"/>
              <w:jc w:val="center"/>
            </w:pPr>
            <w:r>
              <w:rPr>
                <w:sz w:val="22"/>
                <w:szCs w:val="22"/>
              </w:rPr>
              <w:t>Framework design, contractual structuring, technology selection</w:t>
            </w:r>
          </w:p>
        </w:tc>
      </w:tr>
      <w:tr w:rsidR="009765FE" w14:paraId="609AF081" w14:textId="77777777">
        <w:tc>
          <w:tcPr>
            <w:tcW w:w="10080" w:type="dxa"/>
            <w:tcMar>
              <w:top w:w="40" w:type="dxa"/>
              <w:left w:w="0" w:type="dxa"/>
              <w:bottom w:w="40" w:type="dxa"/>
              <w:right w:w="0" w:type="dxa"/>
            </w:tcMar>
          </w:tcPr>
          <w:p w14:paraId="467DBBD0" w14:textId="77777777" w:rsidR="009765FE" w:rsidRDefault="0060000A">
            <w:pPr>
              <w:jc w:val="center"/>
            </w:pPr>
            <w:r>
              <w:rPr>
                <w:rFonts w:ascii="Arial" w:eastAsia="Arial" w:hAnsi="Arial" w:cs="Arial"/>
                <w:color w:val="1A4D6F"/>
                <w:sz w:val="48"/>
                <w:szCs w:val="48"/>
              </w:rPr>
              <w:t>↓</w:t>
            </w:r>
          </w:p>
        </w:tc>
      </w:tr>
      <w:tr w:rsidR="009765FE" w14:paraId="61892F11" w14:textId="77777777">
        <w:tc>
          <w:tcPr>
            <w:tcW w:w="10080" w:type="dxa"/>
            <w:tcBorders>
              <w:top w:val="single" w:sz="6" w:space="0" w:color="43A047"/>
              <w:left w:val="single" w:sz="6" w:space="0" w:color="43A047"/>
              <w:bottom w:val="single" w:sz="6" w:space="0" w:color="43A047"/>
              <w:right w:val="single" w:sz="6" w:space="0" w:color="43A047"/>
            </w:tcBorders>
            <w:shd w:val="clear" w:color="auto" w:fill="E8F5E9"/>
            <w:tcMar>
              <w:top w:w="120" w:type="dxa"/>
              <w:left w:w="180" w:type="dxa"/>
              <w:bottom w:w="120" w:type="dxa"/>
              <w:right w:w="180" w:type="dxa"/>
            </w:tcMar>
          </w:tcPr>
          <w:p w14:paraId="33096BD1" w14:textId="77777777" w:rsidR="009765FE" w:rsidRDefault="0060000A">
            <w:pPr>
              <w:jc w:val="center"/>
            </w:pPr>
            <w:r>
              <w:rPr>
                <w:b/>
                <w:bCs/>
                <w:color w:val="43A047"/>
                <w:sz w:val="26"/>
                <w:szCs w:val="26"/>
              </w:rPr>
              <w:lastRenderedPageBreak/>
              <w:t>STAGE 3: Implementation &amp; Monitoring</w:t>
            </w:r>
          </w:p>
          <w:p w14:paraId="0B79FA6F" w14:textId="77777777" w:rsidR="009765FE" w:rsidRDefault="0060000A">
            <w:pPr>
              <w:spacing w:before="80"/>
              <w:jc w:val="center"/>
            </w:pPr>
            <w:r>
              <w:rPr>
                <w:sz w:val="22"/>
                <w:szCs w:val="22"/>
              </w:rPr>
              <w:t>Deployment execution, performance tracking, continuous improvement</w:t>
            </w:r>
          </w:p>
        </w:tc>
      </w:tr>
    </w:tbl>
    <w:p w14:paraId="66DF8899" w14:textId="77777777" w:rsidR="009765FE" w:rsidRDefault="0060000A">
      <w:pPr>
        <w:spacing w:before="120" w:after="240"/>
        <w:ind w:hanging="360"/>
        <w:jc w:val="both"/>
      </w:pPr>
      <w:r>
        <w:rPr>
          <w:i/>
          <w:iCs/>
          <w:sz w:val="24"/>
          <w:szCs w:val="24"/>
        </w:rPr>
        <w:t>Note. This flow diagram illustrates the three-stage implementation process identified in the research. Each stage has distinct activities and deliverables, with sequential progression through the phases.</w:t>
      </w:r>
    </w:p>
    <w:p w14:paraId="2888453A" w14:textId="77777777" w:rsidR="009765FE" w:rsidRDefault="0060000A">
      <w:pPr>
        <w:pStyle w:val="Heading1"/>
      </w:pPr>
      <w:r>
        <w:t>IV. Discussion</w:t>
      </w:r>
    </w:p>
    <w:p w14:paraId="0ED48E47" w14:textId="77777777" w:rsidR="009765FE" w:rsidRDefault="0060000A">
      <w:pPr>
        <w:spacing w:before="120" w:after="120"/>
        <w:ind w:firstLine="720"/>
        <w:jc w:val="both"/>
      </w:pPr>
      <w:r>
        <w:t>Interpret your results here. Compare findings with existing literature, explain implications, address limitations, and suggest future research directions. This is where you analyze what your results mean and how they contribute to the field.</w:t>
      </w:r>
    </w:p>
    <w:p w14:paraId="0B62E2DB" w14:textId="77777777" w:rsidR="009765FE" w:rsidRDefault="0060000A">
      <w:pPr>
        <w:spacing w:before="120" w:after="120"/>
        <w:ind w:firstLine="720"/>
        <w:jc w:val="both"/>
      </w:pPr>
      <w:r>
        <w:t>For example, these findings align with previous research by Martinez (2023), which also identified governance challenges as a primary concern. However, our study extends this work by demonstrating how stakeholder collaboration can mitigate these challenges. The implications for policy and practice include the need for more adaptive contractual frameworks and enhanced stakeholder engagement mechanisms.</w:t>
      </w:r>
    </w:p>
    <w:p w14:paraId="6BA5B3B6" w14:textId="77777777" w:rsidR="009765FE" w:rsidRDefault="0060000A">
      <w:pPr>
        <w:spacing w:before="120" w:after="120"/>
        <w:ind w:firstLine="720"/>
        <w:jc w:val="both"/>
      </w:pPr>
      <w:r>
        <w:t>Several limitations should be acknowledged. First, the sample was limited to urban contexts, which may limit generalizability to rural settings. Second, the cross-sectional design prevents causal inferences. Future research should employ longitudinal designs to examine how these relationships evolve over time. Additionally, comparative studies across different geographic and cultural contexts would provide valuable insights.</w:t>
      </w:r>
    </w:p>
    <w:p w14:paraId="4EEC4A3F" w14:textId="77777777" w:rsidR="009765FE" w:rsidRDefault="0060000A">
      <w:pPr>
        <w:spacing w:before="360" w:after="240"/>
        <w:jc w:val="center"/>
      </w:pPr>
      <w:r>
        <w:rPr>
          <w:b/>
          <w:bCs/>
          <w:color w:val="1A4D6F"/>
          <w:sz w:val="32"/>
          <w:szCs w:val="32"/>
        </w:rPr>
        <w:t>Conclusion</w:t>
      </w:r>
    </w:p>
    <w:p w14:paraId="59E939E9" w14:textId="77777777" w:rsidR="009765FE" w:rsidRDefault="0060000A">
      <w:pPr>
        <w:spacing w:before="120" w:after="120"/>
        <w:ind w:firstLine="720"/>
        <w:jc w:val="both"/>
      </w:pPr>
      <w:r>
        <w:t>Summarize your main findings and their significance. Restate key conclusions, practical implications, and contributions to the field. End with a strong closing statement about the importance of your research.</w:t>
      </w:r>
    </w:p>
    <w:p w14:paraId="635F967B" w14:textId="77777777" w:rsidR="009765FE" w:rsidRDefault="0060000A">
      <w:pPr>
        <w:spacing w:before="120" w:after="120"/>
        <w:ind w:firstLine="720"/>
        <w:jc w:val="both"/>
      </w:pPr>
      <w:r>
        <w:t>This study has demonstrated that effective smart city implementation requires adaptive contractual frameworks that facilitate stakeholder collaboration and technological integration. The findings contribute to both theoretical understanding and practical application in urban governance. As cities continue to embrace digital transformation, the insights from this research provide valuable guidance for policymakers, technology providers, and urban planners seeking to navigate the complex landscape of smart city development.</w:t>
      </w:r>
    </w:p>
    <w:p w14:paraId="651CC9AB" w14:textId="77777777" w:rsidR="009765FE" w:rsidRDefault="0060000A">
      <w:pPr>
        <w:pageBreakBefore/>
        <w:spacing w:before="240" w:after="360"/>
        <w:jc w:val="center"/>
      </w:pPr>
      <w:r>
        <w:rPr>
          <w:b/>
          <w:bCs/>
          <w:color w:val="1A4D6F"/>
          <w:sz w:val="32"/>
          <w:szCs w:val="32"/>
        </w:rPr>
        <w:lastRenderedPageBreak/>
        <w:t>Bibliography</w:t>
      </w:r>
    </w:p>
    <w:p w14:paraId="1C718EEC" w14:textId="77777777" w:rsidR="009765FE" w:rsidRDefault="0060000A">
      <w:pPr>
        <w:spacing w:before="120" w:after="240"/>
        <w:jc w:val="both"/>
      </w:pPr>
      <w:r>
        <w:rPr>
          <w:i/>
          <w:iCs/>
          <w:sz w:val="24"/>
          <w:szCs w:val="24"/>
        </w:rPr>
        <w:t>List all references in APA 7th edition format, alphabetically by author's last name. Use hanging indent for each entry. Ensure all in-text citations have corresponding entries here. Below are examples of common reference types:</w:t>
      </w:r>
    </w:p>
    <w:p w14:paraId="4B84B97E" w14:textId="77777777" w:rsidR="009765FE" w:rsidRDefault="0060000A" w:rsidP="00B777C4">
      <w:pPr>
        <w:spacing w:before="120" w:after="120"/>
        <w:ind w:left="360" w:hanging="360"/>
        <w:jc w:val="both"/>
      </w:pPr>
      <w:r>
        <w:rPr>
          <w:sz w:val="24"/>
          <w:szCs w:val="24"/>
        </w:rPr>
        <w:t xml:space="preserve">Brown, A. B., Davis, C. D., &amp; Wilson, E. F. (2024). Contractual frameworks in smart city ecosystems: A systematic review. </w:t>
      </w:r>
      <w:r>
        <w:rPr>
          <w:i/>
          <w:iCs/>
          <w:sz w:val="24"/>
          <w:szCs w:val="24"/>
        </w:rPr>
        <w:t>Journal of Urban Technology, 31</w:t>
      </w:r>
      <w:r>
        <w:rPr>
          <w:sz w:val="24"/>
          <w:szCs w:val="24"/>
        </w:rPr>
        <w:t>(2), 145-167. https://doi.org/10.1080/10630732.2024.123456</w:t>
      </w:r>
    </w:p>
    <w:p w14:paraId="3DCCF4BC" w14:textId="77777777" w:rsidR="009765FE" w:rsidRDefault="0060000A" w:rsidP="00B777C4">
      <w:pPr>
        <w:spacing w:before="120" w:after="120"/>
        <w:ind w:left="360" w:hanging="360"/>
        <w:jc w:val="both"/>
      </w:pPr>
      <w:r>
        <w:rPr>
          <w:sz w:val="24"/>
          <w:szCs w:val="24"/>
        </w:rPr>
        <w:t xml:space="preserve">Johnson, M. K. (2024). </w:t>
      </w:r>
      <w:r>
        <w:rPr>
          <w:i/>
          <w:iCs/>
          <w:sz w:val="24"/>
          <w:szCs w:val="24"/>
        </w:rPr>
        <w:t>Smart cities and governance: New approaches to urban management</w:t>
      </w:r>
      <w:r>
        <w:rPr>
          <w:sz w:val="24"/>
          <w:szCs w:val="24"/>
        </w:rPr>
        <w:t xml:space="preserve"> (2nd ed.). Oxford University Press.</w:t>
      </w:r>
    </w:p>
    <w:p w14:paraId="7AD5A197" w14:textId="77777777" w:rsidR="009765FE" w:rsidRDefault="0060000A" w:rsidP="00B777C4">
      <w:pPr>
        <w:spacing w:before="120" w:after="120"/>
        <w:ind w:left="360" w:hanging="360"/>
        <w:jc w:val="both"/>
      </w:pPr>
      <w:r>
        <w:rPr>
          <w:sz w:val="24"/>
          <w:szCs w:val="24"/>
        </w:rPr>
        <w:t xml:space="preserve">Jones, R. L., &amp; Williams, S. T. (2023). Stakeholder engagement in urban digital transformation. In P. Anderson &amp; Q. Thompson (Eds.), </w:t>
      </w:r>
      <w:r>
        <w:rPr>
          <w:i/>
          <w:iCs/>
          <w:sz w:val="24"/>
          <w:szCs w:val="24"/>
        </w:rPr>
        <w:t>Contemporary issues in urban planning</w:t>
      </w:r>
      <w:r>
        <w:rPr>
          <w:sz w:val="24"/>
          <w:szCs w:val="24"/>
        </w:rPr>
        <w:t xml:space="preserve"> (pp. 234-256). Routledge.</w:t>
      </w:r>
    </w:p>
    <w:p w14:paraId="70A52121" w14:textId="77777777" w:rsidR="009765FE" w:rsidRDefault="0060000A" w:rsidP="00B777C4">
      <w:pPr>
        <w:spacing w:before="120" w:after="120"/>
        <w:ind w:left="360" w:hanging="360"/>
        <w:jc w:val="both"/>
      </w:pPr>
      <w:r>
        <w:rPr>
          <w:sz w:val="24"/>
          <w:szCs w:val="24"/>
        </w:rPr>
        <w:t>Martinez, G. H. (2023). Governance challenges in smart city implementation [Conference presentation]. International Conference on Urban Technology, Barcelona, Spain. https://doi.org/10.1234/conf.2023.5678</w:t>
      </w:r>
    </w:p>
    <w:p w14:paraId="09F4D1D3" w14:textId="77777777" w:rsidR="009765FE" w:rsidRDefault="0060000A" w:rsidP="00B777C4">
      <w:pPr>
        <w:spacing w:before="120" w:after="120"/>
        <w:ind w:left="360" w:hanging="360"/>
        <w:jc w:val="both"/>
      </w:pPr>
      <w:proofErr w:type="spellStart"/>
      <w:r>
        <w:rPr>
          <w:sz w:val="24"/>
          <w:szCs w:val="24"/>
        </w:rPr>
        <w:t>Organisation</w:t>
      </w:r>
      <w:proofErr w:type="spellEnd"/>
      <w:r>
        <w:rPr>
          <w:sz w:val="24"/>
          <w:szCs w:val="24"/>
        </w:rPr>
        <w:t xml:space="preserve"> for Economic Co-operation and Development. (2024). </w:t>
      </w:r>
      <w:r>
        <w:rPr>
          <w:i/>
          <w:iCs/>
          <w:sz w:val="24"/>
          <w:szCs w:val="24"/>
        </w:rPr>
        <w:t xml:space="preserve">Smart cities and inclusive growth: Building on the outcomes of the OECD Smart Cities </w:t>
      </w:r>
      <w:proofErr w:type="spellStart"/>
      <w:r>
        <w:rPr>
          <w:i/>
          <w:iCs/>
          <w:sz w:val="24"/>
          <w:szCs w:val="24"/>
        </w:rPr>
        <w:t>Programme</w:t>
      </w:r>
      <w:proofErr w:type="spellEnd"/>
      <w:r>
        <w:rPr>
          <w:sz w:val="24"/>
          <w:szCs w:val="24"/>
        </w:rPr>
        <w:t>. OECD Publishing. https://doi.org/10.1787/9789264123456-en</w:t>
      </w:r>
    </w:p>
    <w:p w14:paraId="10222F3F" w14:textId="77777777" w:rsidR="009765FE" w:rsidRDefault="0060000A" w:rsidP="00B777C4">
      <w:pPr>
        <w:spacing w:before="120" w:after="120"/>
        <w:ind w:left="360" w:hanging="360"/>
        <w:jc w:val="both"/>
      </w:pPr>
      <w:r>
        <w:rPr>
          <w:sz w:val="24"/>
          <w:szCs w:val="24"/>
        </w:rPr>
        <w:t xml:space="preserve">Smith, J. K. (2024, March 15). Understanding the legal frameworks for smart city contracts. </w:t>
      </w:r>
      <w:r>
        <w:rPr>
          <w:i/>
          <w:iCs/>
          <w:sz w:val="24"/>
          <w:szCs w:val="24"/>
        </w:rPr>
        <w:t>Urban Policy Review</w:t>
      </w:r>
      <w:r>
        <w:rPr>
          <w:sz w:val="24"/>
          <w:szCs w:val="24"/>
        </w:rPr>
        <w:t>. https://www.urbanpolicyreview.com/smart-city-contracts</w:t>
      </w:r>
    </w:p>
    <w:p w14:paraId="0A7B4215" w14:textId="77777777" w:rsidR="009765FE" w:rsidRDefault="0060000A" w:rsidP="00B777C4">
      <w:pPr>
        <w:spacing w:before="120" w:after="120"/>
        <w:ind w:left="360" w:hanging="360"/>
        <w:jc w:val="both"/>
      </w:pPr>
      <w:r>
        <w:rPr>
          <w:sz w:val="24"/>
          <w:szCs w:val="24"/>
        </w:rPr>
        <w:t xml:space="preserve">Taylor, N. P. (2023). </w:t>
      </w:r>
      <w:r>
        <w:rPr>
          <w:i/>
          <w:iCs/>
          <w:sz w:val="24"/>
          <w:szCs w:val="24"/>
        </w:rPr>
        <w:t>Contractual innovation in public-private partnerships for smart infrastructure</w:t>
      </w:r>
      <w:r>
        <w:rPr>
          <w:sz w:val="24"/>
          <w:szCs w:val="24"/>
        </w:rPr>
        <w:t xml:space="preserve"> [Doctoral dissertation, Massachusetts Institute of Technology]. MIT Libraries. https://dspace.mit.edu/handle/1721.1/123456</w:t>
      </w:r>
    </w:p>
    <w:p w14:paraId="35A2C9F7" w14:textId="77777777" w:rsidR="009765FE" w:rsidRDefault="0060000A" w:rsidP="00B777C4">
      <w:pPr>
        <w:spacing w:before="120" w:after="120"/>
        <w:ind w:left="360" w:hanging="360"/>
        <w:jc w:val="both"/>
      </w:pPr>
      <w:r>
        <w:rPr>
          <w:sz w:val="24"/>
          <w:szCs w:val="24"/>
        </w:rPr>
        <w:t xml:space="preserve">World Bank. (2024). </w:t>
      </w:r>
      <w:r>
        <w:rPr>
          <w:i/>
          <w:iCs/>
          <w:sz w:val="24"/>
          <w:szCs w:val="24"/>
        </w:rPr>
        <w:t>Smart cities: Technology and governance</w:t>
      </w:r>
      <w:r>
        <w:rPr>
          <w:sz w:val="24"/>
          <w:szCs w:val="24"/>
        </w:rPr>
        <w:t>. Retrieved January 10, 2026, from https://www.worldbank.org/en/topic/smartcities</w:t>
      </w:r>
    </w:p>
    <w:sectPr w:rsidR="009765FE">
      <w:headerReference w:type="default" r:id="rId12"/>
      <w:footerReference w:type="even" r:id="rId13"/>
      <w:footerReference w:type="default" r:id="rId14"/>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F382" w14:textId="77777777" w:rsidR="00FE2D8C" w:rsidRDefault="00FE2D8C">
      <w:r>
        <w:separator/>
      </w:r>
    </w:p>
  </w:endnote>
  <w:endnote w:type="continuationSeparator" w:id="0">
    <w:p w14:paraId="5509B4D7" w14:textId="77777777" w:rsidR="00FE2D8C" w:rsidRDefault="00FE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5874EDC3" w14:textId="77777777">
      <w:tc>
        <w:tcPr>
          <w:tcW w:w="5040" w:type="dxa"/>
          <w:shd w:val="clear" w:color="auto" w:fill="F8FAFB"/>
          <w:tcMar>
            <w:top w:w="50" w:type="dxa"/>
            <w:left w:w="0" w:type="dxa"/>
            <w:bottom w:w="25" w:type="dxa"/>
            <w:right w:w="0" w:type="dxa"/>
          </w:tcMar>
        </w:tcPr>
        <w:p w14:paraId="762CCADB" w14:textId="77777777" w:rsidR="009765FE" w:rsidRDefault="0060000A">
          <w:r>
            <w:rPr>
              <w:color w:val="1A4D6F"/>
              <w:sz w:val="17"/>
              <w:szCs w:val="17"/>
            </w:rPr>
            <w:t>[Author Last Name]</w:t>
          </w:r>
        </w:p>
      </w:tc>
      <w:tc>
        <w:tcPr>
          <w:tcW w:w="5040" w:type="dxa"/>
          <w:shd w:val="clear" w:color="auto" w:fill="F8FAFB"/>
          <w:tcMar>
            <w:top w:w="50" w:type="dxa"/>
            <w:left w:w="0" w:type="dxa"/>
            <w:bottom w:w="25" w:type="dxa"/>
            <w:right w:w="0" w:type="dxa"/>
          </w:tcMar>
        </w:tcPr>
        <w:p w14:paraId="2F6F35EF"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5671A8D1" w14:textId="77777777">
      <w:tc>
        <w:tcPr>
          <w:tcW w:w="5040" w:type="dxa"/>
          <w:shd w:val="clear" w:color="auto" w:fill="F8FAFB"/>
          <w:tcMar>
            <w:top w:w="50" w:type="dxa"/>
            <w:left w:w="0" w:type="dxa"/>
            <w:bottom w:w="25" w:type="dxa"/>
            <w:right w:w="0" w:type="dxa"/>
          </w:tcMar>
        </w:tcPr>
        <w:p w14:paraId="5127AC4A" w14:textId="77777777" w:rsidR="009765FE" w:rsidRDefault="0060000A">
          <w:r>
            <w:rPr>
              <w:color w:val="1A4D6F"/>
              <w:sz w:val="17"/>
              <w:szCs w:val="17"/>
            </w:rPr>
            <w:t>ISSN: 3005-2289</w:t>
          </w:r>
        </w:p>
      </w:tc>
      <w:tc>
        <w:tcPr>
          <w:tcW w:w="5040" w:type="dxa"/>
          <w:shd w:val="clear" w:color="auto" w:fill="F8FAFB"/>
          <w:tcMar>
            <w:top w:w="50" w:type="dxa"/>
            <w:left w:w="0" w:type="dxa"/>
            <w:bottom w:w="25" w:type="dxa"/>
            <w:right w:w="0" w:type="dxa"/>
          </w:tcMar>
        </w:tcPr>
        <w:p w14:paraId="7A096B98"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separate"/>
          </w:r>
          <w:r w:rsidR="00DA2FD5">
            <w:rPr>
              <w:noProof/>
              <w:color w:val="1A4D6F"/>
              <w:sz w:val="17"/>
              <w:szCs w:val="17"/>
            </w:rPr>
            <w:t>1</w:t>
          </w:r>
          <w:r>
            <w:rPr>
              <w:color w:val="1A4D6F"/>
              <w:sz w:val="17"/>
              <w:szCs w:val="17"/>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762DB48A" w14:textId="77777777">
      <w:tc>
        <w:tcPr>
          <w:tcW w:w="5040" w:type="dxa"/>
          <w:tcMar>
            <w:top w:w="50" w:type="dxa"/>
            <w:left w:w="0" w:type="dxa"/>
            <w:bottom w:w="25" w:type="dxa"/>
            <w:right w:w="0" w:type="dxa"/>
          </w:tcMar>
        </w:tcPr>
        <w:p w14:paraId="253E50A5" w14:textId="77777777" w:rsidR="009765FE" w:rsidRDefault="0060000A">
          <w:r>
            <w:rPr>
              <w:color w:val="1A4D6F"/>
              <w:sz w:val="17"/>
              <w:szCs w:val="17"/>
            </w:rPr>
            <w:t>[Author Last Name]</w:t>
          </w:r>
        </w:p>
      </w:tc>
      <w:tc>
        <w:tcPr>
          <w:tcW w:w="5040" w:type="dxa"/>
          <w:tcMar>
            <w:top w:w="50" w:type="dxa"/>
            <w:left w:w="0" w:type="dxa"/>
            <w:bottom w:w="25" w:type="dxa"/>
            <w:right w:w="0" w:type="dxa"/>
          </w:tcMar>
        </w:tcPr>
        <w:p w14:paraId="62A8861B"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15C9601B" w14:textId="77777777">
      <w:tc>
        <w:tcPr>
          <w:tcW w:w="5040" w:type="dxa"/>
          <w:tcMar>
            <w:top w:w="50" w:type="dxa"/>
            <w:left w:w="0" w:type="dxa"/>
            <w:bottom w:w="25" w:type="dxa"/>
            <w:right w:w="0" w:type="dxa"/>
          </w:tcMar>
        </w:tcPr>
        <w:p w14:paraId="47389E49" w14:textId="77777777" w:rsidR="009765FE" w:rsidRDefault="0060000A">
          <w:r>
            <w:rPr>
              <w:color w:val="1A4D6F"/>
              <w:sz w:val="17"/>
              <w:szCs w:val="17"/>
            </w:rPr>
            <w:t>ISSN: 3005-2289</w:t>
          </w:r>
        </w:p>
      </w:tc>
      <w:tc>
        <w:tcPr>
          <w:tcW w:w="5040" w:type="dxa"/>
          <w:tcMar>
            <w:top w:w="50" w:type="dxa"/>
            <w:left w:w="0" w:type="dxa"/>
            <w:bottom w:w="25" w:type="dxa"/>
            <w:right w:w="0" w:type="dxa"/>
          </w:tcMar>
        </w:tcPr>
        <w:p w14:paraId="621D36BA" w14:textId="77777777" w:rsidR="009765FE" w:rsidRDefault="0060000A">
          <w:pPr>
            <w:jc w:val="right"/>
          </w:pPr>
          <w:r>
            <w:rPr>
              <w:color w:val="1A4D6F"/>
              <w:sz w:val="17"/>
              <w:szCs w:val="17"/>
            </w:rPr>
            <w:fldChar w:fldCharType="begin"/>
          </w:r>
          <w:r>
            <w:rPr>
              <w:color w:val="1A4D6F"/>
              <w:sz w:val="17"/>
              <w:szCs w:val="17"/>
            </w:rPr>
            <w:instrText>PAGE</w:instrText>
          </w:r>
          <w:r>
            <w:rPr>
              <w:color w:val="1A4D6F"/>
              <w:sz w:val="17"/>
              <w:szCs w:val="17"/>
            </w:rPr>
            <w:fldChar w:fldCharType="separate"/>
          </w:r>
          <w:r w:rsidR="00DA2FD5">
            <w:rPr>
              <w:noProof/>
              <w:color w:val="1A4D6F"/>
              <w:sz w:val="17"/>
              <w:szCs w:val="17"/>
            </w:rPr>
            <w:t>2</w:t>
          </w:r>
          <w:r>
            <w:rPr>
              <w:color w:val="1A4D6F"/>
              <w:sz w:val="17"/>
              <w:szCs w:val="17"/>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B07B" w14:textId="77777777" w:rsidR="00FE2D8C" w:rsidRDefault="00FE2D8C">
      <w:r>
        <w:separator/>
      </w:r>
    </w:p>
  </w:footnote>
  <w:footnote w:type="continuationSeparator" w:id="0">
    <w:p w14:paraId="15F288E7" w14:textId="77777777" w:rsidR="00FE2D8C" w:rsidRDefault="00FE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59FF4917" w14:textId="77777777">
      <w:tc>
        <w:tcPr>
          <w:tcW w:w="5040" w:type="dxa"/>
          <w:shd w:val="clear" w:color="auto" w:fill="F8FAFB"/>
          <w:tcMar>
            <w:top w:w="40" w:type="dxa"/>
            <w:left w:w="0" w:type="dxa"/>
            <w:bottom w:w="40" w:type="dxa"/>
            <w:right w:w="0" w:type="dxa"/>
          </w:tcMar>
        </w:tcPr>
        <w:p w14:paraId="784C3DEA" w14:textId="77777777" w:rsidR="009765FE" w:rsidRDefault="0060000A">
          <w:r>
            <w:rPr>
              <w:b/>
              <w:bCs/>
              <w:color w:val="1A4D6F"/>
              <w:sz w:val="17"/>
              <w:szCs w:val="17"/>
            </w:rPr>
            <w:t>International Journal of Law and Policy</w:t>
          </w:r>
        </w:p>
      </w:tc>
      <w:tc>
        <w:tcPr>
          <w:tcW w:w="5040" w:type="dxa"/>
          <w:shd w:val="clear" w:color="auto" w:fill="F8FAFB"/>
          <w:tcMar>
            <w:top w:w="40" w:type="dxa"/>
            <w:left w:w="0" w:type="dxa"/>
            <w:bottom w:w="40" w:type="dxa"/>
            <w:right w:w="0" w:type="dxa"/>
          </w:tcMar>
        </w:tcPr>
        <w:p w14:paraId="1FF01FC3" w14:textId="2A9E29A7" w:rsidR="009765FE" w:rsidRDefault="0060000A">
          <w:pPr>
            <w:jc w:val="right"/>
          </w:pPr>
          <w:r>
            <w:rPr>
              <w:color w:val="1A4D6F"/>
              <w:sz w:val="17"/>
              <w:szCs w:val="17"/>
            </w:rPr>
            <w:t xml:space="preserve">Volume </w:t>
          </w:r>
          <w:r w:rsidR="0096353C">
            <w:rPr>
              <w:color w:val="1A4D6F"/>
              <w:sz w:val="17"/>
              <w:szCs w:val="17"/>
            </w:rPr>
            <w:t>4</w:t>
          </w:r>
          <w:r>
            <w:rPr>
              <w:color w:val="1A4D6F"/>
              <w:sz w:val="17"/>
              <w:szCs w:val="17"/>
            </w:rPr>
            <w:t xml:space="preserve">, Issue </w:t>
          </w:r>
          <w:r w:rsidR="0096353C">
            <w:rPr>
              <w:color w:val="1A4D6F"/>
              <w:sz w:val="17"/>
              <w:szCs w:val="17"/>
            </w:rPr>
            <w:t>1</w:t>
          </w:r>
          <w:r>
            <w:rPr>
              <w:color w:val="1A4D6F"/>
              <w:sz w:val="17"/>
              <w:szCs w:val="17"/>
            </w:rPr>
            <w:t xml:space="preserve"> | January 2026</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1A4D6F"/>
      </w:tblBorders>
      <w:tblCellMar>
        <w:left w:w="10" w:type="dxa"/>
        <w:right w:w="10" w:type="dxa"/>
      </w:tblCellMar>
      <w:tblLook w:val="04A0" w:firstRow="1" w:lastRow="0" w:firstColumn="1" w:lastColumn="0" w:noHBand="0" w:noVBand="1"/>
    </w:tblPr>
    <w:tblGrid>
      <w:gridCol w:w="5040"/>
      <w:gridCol w:w="5040"/>
    </w:tblGrid>
    <w:tr w:rsidR="009765FE" w14:paraId="67F9DCE1" w14:textId="77777777">
      <w:tc>
        <w:tcPr>
          <w:tcW w:w="5040" w:type="dxa"/>
          <w:tcMar>
            <w:top w:w="40" w:type="dxa"/>
            <w:left w:w="0" w:type="dxa"/>
            <w:bottom w:w="40" w:type="dxa"/>
            <w:right w:w="0" w:type="dxa"/>
          </w:tcMar>
        </w:tcPr>
        <w:p w14:paraId="2C52100B" w14:textId="77777777" w:rsidR="009765FE" w:rsidRDefault="0060000A">
          <w:r>
            <w:rPr>
              <w:b/>
              <w:bCs/>
              <w:color w:val="1A4D6F"/>
              <w:sz w:val="17"/>
              <w:szCs w:val="17"/>
            </w:rPr>
            <w:t>International Journal of Law and Policy</w:t>
          </w:r>
        </w:p>
      </w:tc>
      <w:tc>
        <w:tcPr>
          <w:tcW w:w="5040" w:type="dxa"/>
          <w:tcMar>
            <w:top w:w="40" w:type="dxa"/>
            <w:left w:w="0" w:type="dxa"/>
            <w:bottom w:w="40" w:type="dxa"/>
            <w:right w:w="0" w:type="dxa"/>
          </w:tcMar>
        </w:tcPr>
        <w:p w14:paraId="633E4C16" w14:textId="77777777" w:rsidR="009765FE" w:rsidRDefault="0060000A">
          <w:pPr>
            <w:jc w:val="right"/>
          </w:pPr>
          <w:r>
            <w:rPr>
              <w:color w:val="1A4D6F"/>
              <w:sz w:val="17"/>
              <w:szCs w:val="17"/>
            </w:rPr>
            <w:t>Volume 3, Issue 3 | January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269E8"/>
    <w:multiLevelType w:val="hybridMultilevel"/>
    <w:tmpl w:val="5FD4C2EE"/>
    <w:lvl w:ilvl="0" w:tplc="B1A44D50">
      <w:start w:val="1"/>
      <w:numFmt w:val="bullet"/>
      <w:lvlText w:val="●"/>
      <w:lvlJc w:val="left"/>
      <w:pPr>
        <w:ind w:left="720" w:hanging="360"/>
      </w:pPr>
    </w:lvl>
    <w:lvl w:ilvl="1" w:tplc="8774F3B6">
      <w:start w:val="1"/>
      <w:numFmt w:val="bullet"/>
      <w:lvlText w:val="○"/>
      <w:lvlJc w:val="left"/>
      <w:pPr>
        <w:ind w:left="1440" w:hanging="360"/>
      </w:pPr>
    </w:lvl>
    <w:lvl w:ilvl="2" w:tplc="13920BD6">
      <w:start w:val="1"/>
      <w:numFmt w:val="bullet"/>
      <w:lvlText w:val="■"/>
      <w:lvlJc w:val="left"/>
      <w:pPr>
        <w:ind w:left="2160" w:hanging="360"/>
      </w:pPr>
    </w:lvl>
    <w:lvl w:ilvl="3" w:tplc="7C064E62">
      <w:start w:val="1"/>
      <w:numFmt w:val="bullet"/>
      <w:lvlText w:val="●"/>
      <w:lvlJc w:val="left"/>
      <w:pPr>
        <w:ind w:left="2880" w:hanging="360"/>
      </w:pPr>
    </w:lvl>
    <w:lvl w:ilvl="4" w:tplc="9DF0942C">
      <w:start w:val="1"/>
      <w:numFmt w:val="bullet"/>
      <w:lvlText w:val="○"/>
      <w:lvlJc w:val="left"/>
      <w:pPr>
        <w:ind w:left="3600" w:hanging="360"/>
      </w:pPr>
    </w:lvl>
    <w:lvl w:ilvl="5" w:tplc="DBCA50FE">
      <w:start w:val="1"/>
      <w:numFmt w:val="bullet"/>
      <w:lvlText w:val="■"/>
      <w:lvlJc w:val="left"/>
      <w:pPr>
        <w:ind w:left="4320" w:hanging="360"/>
      </w:pPr>
    </w:lvl>
    <w:lvl w:ilvl="6" w:tplc="987E9DF8">
      <w:start w:val="1"/>
      <w:numFmt w:val="bullet"/>
      <w:lvlText w:val="●"/>
      <w:lvlJc w:val="left"/>
      <w:pPr>
        <w:ind w:left="5040" w:hanging="360"/>
      </w:pPr>
    </w:lvl>
    <w:lvl w:ilvl="7" w:tplc="C9AC7610">
      <w:start w:val="1"/>
      <w:numFmt w:val="bullet"/>
      <w:lvlText w:val="●"/>
      <w:lvlJc w:val="left"/>
      <w:pPr>
        <w:ind w:left="5760" w:hanging="360"/>
      </w:pPr>
    </w:lvl>
    <w:lvl w:ilvl="8" w:tplc="C0FC08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FE"/>
    <w:rsid w:val="00183CCF"/>
    <w:rsid w:val="002933D2"/>
    <w:rsid w:val="0039006B"/>
    <w:rsid w:val="0060000A"/>
    <w:rsid w:val="0084465C"/>
    <w:rsid w:val="00931A55"/>
    <w:rsid w:val="0096353C"/>
    <w:rsid w:val="009765FE"/>
    <w:rsid w:val="00B777C4"/>
    <w:rsid w:val="00C03205"/>
    <w:rsid w:val="00DA2FD5"/>
    <w:rsid w:val="00E467A4"/>
    <w:rsid w:val="00F14E8F"/>
    <w:rsid w:val="00FE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139"/>
  <w15:docId w15:val="{A3959C48-6388-4670-8082-A8FFC2F2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A4D6F"/>
      <w:sz w:val="32"/>
      <w:szCs w:val="32"/>
    </w:rPr>
  </w:style>
  <w:style w:type="paragraph" w:styleId="Heading2">
    <w:name w:val="heading 2"/>
    <w:uiPriority w:val="9"/>
    <w:unhideWhenUsed/>
    <w:qFormat/>
    <w:pPr>
      <w:spacing w:before="120" w:after="120"/>
      <w:ind w:left="720" w:hanging="360"/>
      <w:outlineLvl w:val="1"/>
    </w:pPr>
    <w:rPr>
      <w:b/>
      <w:bCs/>
      <w:color w:val="1A4D6F"/>
    </w:rPr>
  </w:style>
  <w:style w:type="paragraph" w:styleId="Heading3">
    <w:name w:val="heading 3"/>
    <w:uiPriority w:val="9"/>
    <w:semiHidden/>
    <w:unhideWhenUsed/>
    <w:qFormat/>
    <w:pPr>
      <w:spacing w:before="120" w:after="120"/>
      <w:ind w:left="1080" w:hanging="360"/>
      <w:outlineLvl w:val="2"/>
    </w:pPr>
    <w:rPr>
      <w:b/>
      <w:bCs/>
      <w:color w:val="1A4D6F"/>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183CCF"/>
    <w:rPr>
      <w:rFonts w:ascii="Tahoma" w:hAnsi="Tahoma" w:cs="Tahoma"/>
      <w:sz w:val="16"/>
      <w:szCs w:val="16"/>
    </w:rPr>
  </w:style>
  <w:style w:type="character" w:customStyle="1" w:styleId="BalloonTextChar">
    <w:name w:val="Balloon Text Char"/>
    <w:basedOn w:val="DefaultParagraphFont"/>
    <w:link w:val="BalloonText"/>
    <w:uiPriority w:val="99"/>
    <w:semiHidden/>
    <w:rsid w:val="00183CCF"/>
    <w:rPr>
      <w:rFonts w:ascii="Tahoma" w:hAnsi="Tahoma" w:cs="Tahoma"/>
      <w:sz w:val="16"/>
      <w:szCs w:val="16"/>
    </w:rPr>
  </w:style>
  <w:style w:type="paragraph" w:styleId="Header">
    <w:name w:val="header"/>
    <w:basedOn w:val="Normal"/>
    <w:link w:val="HeaderChar"/>
    <w:uiPriority w:val="99"/>
    <w:unhideWhenUsed/>
    <w:rsid w:val="00DA2FD5"/>
    <w:pPr>
      <w:tabs>
        <w:tab w:val="center" w:pos="4680"/>
        <w:tab w:val="right" w:pos="9360"/>
      </w:tabs>
    </w:pPr>
  </w:style>
  <w:style w:type="character" w:customStyle="1" w:styleId="HeaderChar">
    <w:name w:val="Header Char"/>
    <w:basedOn w:val="DefaultParagraphFont"/>
    <w:link w:val="Header"/>
    <w:uiPriority w:val="99"/>
    <w:rsid w:val="00DA2FD5"/>
  </w:style>
  <w:style w:type="paragraph" w:styleId="Footer">
    <w:name w:val="footer"/>
    <w:basedOn w:val="Normal"/>
    <w:link w:val="FooterChar"/>
    <w:uiPriority w:val="99"/>
    <w:unhideWhenUsed/>
    <w:rsid w:val="00DA2FD5"/>
    <w:pPr>
      <w:tabs>
        <w:tab w:val="center" w:pos="4680"/>
        <w:tab w:val="right" w:pos="9360"/>
      </w:tabs>
    </w:pPr>
  </w:style>
  <w:style w:type="character" w:customStyle="1" w:styleId="FooterChar">
    <w:name w:val="Footer Char"/>
    <w:basedOn w:val="DefaultParagraphFont"/>
    <w:link w:val="Footer"/>
    <w:uiPriority w:val="99"/>
    <w:rsid w:val="00DA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Naeem Ch</cp:lastModifiedBy>
  <cp:revision>4</cp:revision>
  <cp:lastPrinted>2026-01-13T05:31:00Z</cp:lastPrinted>
  <dcterms:created xsi:type="dcterms:W3CDTF">2026-01-13T05:30:00Z</dcterms:created>
  <dcterms:modified xsi:type="dcterms:W3CDTF">2026-01-13T06:38:00Z</dcterms:modified>
</cp:coreProperties>
</file>